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Interview Questions: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was your motivation to participate in FCT?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did you most </w:t>
      </w:r>
      <w:r>
        <w:rPr>
          <w:rFonts w:ascii="Calibri" w:hAnsi="Calibri" w:cs="Calibri"/>
          <w:b/>
          <w:bCs/>
          <w:sz w:val="28"/>
          <w:szCs w:val="28"/>
        </w:rPr>
        <w:t>value</w:t>
      </w:r>
      <w:r>
        <w:rPr>
          <w:rFonts w:ascii="Calibri" w:hAnsi="Calibri" w:cs="Calibri"/>
          <w:sz w:val="28"/>
          <w:szCs w:val="28"/>
        </w:rPr>
        <w:t xml:space="preserve"> about the experience?  Give me an example…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did you find most </w:t>
      </w:r>
      <w:r>
        <w:rPr>
          <w:rFonts w:ascii="Calibri" w:hAnsi="Calibri" w:cs="Calibri"/>
          <w:b/>
          <w:bCs/>
          <w:sz w:val="28"/>
          <w:szCs w:val="28"/>
        </w:rPr>
        <w:t>challenging</w:t>
      </w:r>
      <w:r>
        <w:rPr>
          <w:rFonts w:ascii="Calibri" w:hAnsi="Calibri" w:cs="Calibri"/>
          <w:sz w:val="28"/>
          <w:szCs w:val="28"/>
        </w:rPr>
        <w:t xml:space="preserve"> about participating?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did the </w:t>
      </w:r>
      <w:r>
        <w:rPr>
          <w:rFonts w:ascii="Calibri" w:hAnsi="Calibri" w:cs="Calibri"/>
          <w:b/>
          <w:bCs/>
          <w:sz w:val="28"/>
          <w:szCs w:val="28"/>
        </w:rPr>
        <w:t>use of photography</w:t>
      </w:r>
      <w:r>
        <w:rPr>
          <w:rFonts w:ascii="Calibri" w:hAnsi="Calibri" w:cs="Calibri"/>
          <w:sz w:val="28"/>
          <w:szCs w:val="28"/>
        </w:rPr>
        <w:t xml:space="preserve"> impact your experience of the tour? Did the use of photography help you to better visualize your concerns about the relationship between technology and society?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did the walking tour help you to visualize and understanding the relationship among the past, present and future in your community?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</w:t>
      </w:r>
      <w:r>
        <w:rPr>
          <w:rFonts w:ascii="Calibri" w:hAnsi="Calibri" w:cs="Calibri"/>
          <w:b/>
          <w:bCs/>
          <w:sz w:val="28"/>
          <w:szCs w:val="28"/>
        </w:rPr>
        <w:t>selection criteria</w:t>
      </w:r>
      <w:r>
        <w:rPr>
          <w:rFonts w:ascii="Calibri" w:hAnsi="Calibri" w:cs="Calibri"/>
          <w:sz w:val="28"/>
          <w:szCs w:val="28"/>
        </w:rPr>
        <w:t xml:space="preserve"> did you use to select your 20 photos? Can you talk about why you chose the images you did?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did you think about the </w:t>
      </w:r>
      <w:r>
        <w:rPr>
          <w:rFonts w:ascii="Calibri" w:hAnsi="Calibri" w:cs="Calibri"/>
          <w:b/>
          <w:bCs/>
          <w:sz w:val="28"/>
          <w:szCs w:val="28"/>
        </w:rPr>
        <w:t>professionals and scientists</w:t>
      </w:r>
      <w:r>
        <w:rPr>
          <w:rFonts w:ascii="Calibri" w:hAnsi="Calibri" w:cs="Calibri"/>
          <w:sz w:val="28"/>
          <w:szCs w:val="28"/>
        </w:rPr>
        <w:t xml:space="preserve"> you met on the tour?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what extent were your views taken up/received by peers? By experts? 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During the sessions, if you had questions, confusions or doubts, who or what did you rely on for clarification? 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additional (background or other) </w:t>
      </w:r>
      <w:r>
        <w:rPr>
          <w:rFonts w:ascii="Calibri" w:hAnsi="Calibri" w:cs="Calibri"/>
          <w:b/>
          <w:bCs/>
          <w:sz w:val="28"/>
          <w:szCs w:val="28"/>
        </w:rPr>
        <w:t>information</w:t>
      </w:r>
      <w:r>
        <w:rPr>
          <w:rFonts w:ascii="Calibri" w:hAnsi="Calibri" w:cs="Calibri"/>
          <w:sz w:val="28"/>
          <w:szCs w:val="28"/>
        </w:rPr>
        <w:t xml:space="preserve"> would have been helpful?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 w:rsidRPr="00315B42">
        <w:rPr>
          <w:rFonts w:ascii="Calibri" w:hAnsi="Calibri" w:cs="Calibri"/>
          <w:sz w:val="28"/>
          <w:szCs w:val="28"/>
        </w:rPr>
        <w:t>Who would you like to have hear about the ideas generated during this process?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which ways did </w:t>
      </w:r>
      <w:r>
        <w:rPr>
          <w:rFonts w:ascii="Calibri" w:hAnsi="Calibri" w:cs="Calibri"/>
          <w:b/>
          <w:bCs/>
          <w:sz w:val="28"/>
          <w:szCs w:val="28"/>
        </w:rPr>
        <w:t>the walking tour help or hinder your thinking</w:t>
      </w:r>
      <w:r>
        <w:rPr>
          <w:rFonts w:ascii="Calibri" w:hAnsi="Calibri" w:cs="Calibri"/>
          <w:sz w:val="28"/>
          <w:szCs w:val="28"/>
        </w:rPr>
        <w:t xml:space="preserve"> about nanotechnology in the city?  Technology in the city?  The future of Phoenix?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2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Have you participated in public engagement activities? Y/N In what ways was this different from your other experiences?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Can you identify ways that you, your thoughts, or actions may have </w:t>
      </w:r>
      <w:r>
        <w:rPr>
          <w:rFonts w:ascii="Calibri" w:hAnsi="Calibri" w:cs="Calibri"/>
          <w:b/>
          <w:bCs/>
          <w:sz w:val="28"/>
          <w:szCs w:val="28"/>
        </w:rPr>
        <w:t>changed as a result of your participation</w:t>
      </w:r>
      <w:r>
        <w:rPr>
          <w:rFonts w:ascii="Calibri" w:hAnsi="Calibri" w:cs="Calibri"/>
          <w:sz w:val="28"/>
          <w:szCs w:val="28"/>
        </w:rPr>
        <w:t xml:space="preserve"> in this process?</w:t>
      </w:r>
    </w:p>
    <w:p w:rsidR="003D140E" w:rsidRDefault="003D140E" w:rsidP="007159E6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How do you feel now about the </w:t>
      </w:r>
      <w:r>
        <w:rPr>
          <w:rFonts w:ascii="Calibri" w:hAnsi="Calibri" w:cs="Calibri"/>
          <w:b/>
          <w:bCs/>
          <w:sz w:val="28"/>
          <w:szCs w:val="28"/>
        </w:rPr>
        <w:t>potential impacts of emerging technologies in Phoenix</w:t>
      </w:r>
      <w:r>
        <w:rPr>
          <w:rFonts w:ascii="Calibri" w:hAnsi="Calibri" w:cs="Calibri"/>
          <w:sz w:val="28"/>
          <w:szCs w:val="28"/>
        </w:rPr>
        <w:t>?</w:t>
      </w:r>
    </w:p>
    <w:p w:rsidR="003D140E" w:rsidRDefault="003D140E"/>
    <w:sectPr w:rsidR="003D140E" w:rsidSect="006668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9E6"/>
    <w:rsid w:val="00093664"/>
    <w:rsid w:val="00315B42"/>
    <w:rsid w:val="003D140E"/>
    <w:rsid w:val="00464803"/>
    <w:rsid w:val="00666868"/>
    <w:rsid w:val="007159E6"/>
    <w:rsid w:val="00941B80"/>
    <w:rsid w:val="009F37B2"/>
    <w:rsid w:val="00CE1F22"/>
    <w:rsid w:val="00E1224B"/>
    <w:rsid w:val="00F4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Questions:</dc:title>
  <dc:subject/>
  <dc:creator>Cynthia Selin</dc:creator>
  <cp:keywords/>
  <dc:description/>
  <cp:lastModifiedBy>Kathryn de Riddder-Vignone</cp:lastModifiedBy>
  <cp:revision>2</cp:revision>
  <dcterms:created xsi:type="dcterms:W3CDTF">2013-06-11T16:41:00Z</dcterms:created>
  <dcterms:modified xsi:type="dcterms:W3CDTF">2013-06-11T16:41:00Z</dcterms:modified>
</cp:coreProperties>
</file>